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DEB" w:rsidRDefault="00697DEB" w:rsidP="00697DEB"/>
    <w:p w:rsidR="00697DEB" w:rsidRDefault="00697DEB" w:rsidP="00697DEB"/>
    <w:p w:rsidR="00697DEB" w:rsidRDefault="00697DEB" w:rsidP="00697DEB"/>
    <w:p w:rsidR="00697DEB" w:rsidRDefault="00697DEB" w:rsidP="00697DEB"/>
    <w:p w:rsidR="00697DEB" w:rsidRDefault="00697DEB" w:rsidP="00697DEB"/>
    <w:p w:rsidR="00697DEB" w:rsidRDefault="00697DEB" w:rsidP="00697DEB">
      <w:r>
        <w:t>Dear &lt;insert MLA/Councillor name&gt;</w:t>
      </w:r>
    </w:p>
    <w:p w:rsidR="00697DEB" w:rsidRDefault="00697DEB" w:rsidP="00697DEB"/>
    <w:p w:rsidR="00697DEB" w:rsidRDefault="00697DEB" w:rsidP="00697DEB">
      <w:r>
        <w:t>I am writing to you as a parent who uses a local out of school club in your constituency area.</w:t>
      </w:r>
    </w:p>
    <w:p w:rsidR="00697DEB" w:rsidRDefault="00697DEB" w:rsidP="00697DEB"/>
    <w:p w:rsidR="00697DEB" w:rsidRDefault="00697DEB" w:rsidP="00697DEB">
      <w:r>
        <w:t>I have been informed that the club is at risk of losing their Department of Education funded Bright Start School Age Childcare Grant beyond 30 June 2023 and myself and other concerned parents need you to act on their behalf. This funding is crucial to the project as it helps to keep the service open</w:t>
      </w:r>
      <w:r w:rsidRPr="00AA7203">
        <w:t xml:space="preserve"> and without it</w:t>
      </w:r>
      <w:r>
        <w:t>,</w:t>
      </w:r>
      <w:r w:rsidRPr="00AA7203">
        <w:t xml:space="preserve"> many parents will lose the quality childcare on offer. The cessation of funding will therefore not only impact on the settings (staff redundancies) but on parental employment status</w:t>
      </w:r>
      <w:r>
        <w:t xml:space="preserve">. </w:t>
      </w:r>
    </w:p>
    <w:p w:rsidR="00697DEB" w:rsidRDefault="00697DEB" w:rsidP="00697DEB"/>
    <w:p w:rsidR="00697DEB" w:rsidRDefault="00697DEB" w:rsidP="00697DEB">
      <w:r>
        <w:t xml:space="preserve">Play is vital to our children’s development, learning and well-being. A child’s right to play is protected under Article 31 of the United Nations Convention on Children’s Rights and settings such as the out of school club provide safe and fun spaces where play takes place.  </w:t>
      </w:r>
    </w:p>
    <w:p w:rsidR="00697DEB" w:rsidRDefault="00697DEB" w:rsidP="00697DEB"/>
    <w:p w:rsidR="00697DEB" w:rsidRDefault="00697DEB" w:rsidP="00697DEB">
      <w:r>
        <w:t xml:space="preserve">I am calling on you to intervene in this situation and to do all that you can to advocate for the continuation of the Bright Start funding.  </w:t>
      </w:r>
    </w:p>
    <w:p w:rsidR="00697DEB" w:rsidRDefault="00697DEB" w:rsidP="00697DEB"/>
    <w:p w:rsidR="00697DEB" w:rsidRDefault="00697DEB" w:rsidP="00697DEB">
      <w:r>
        <w:t>Yours sincerely</w:t>
      </w:r>
    </w:p>
    <w:p w:rsidR="00697DEB" w:rsidRDefault="00697DEB" w:rsidP="00697DEB"/>
    <w:p w:rsidR="00697DEB" w:rsidRDefault="00697DEB" w:rsidP="00697DEB">
      <w:r>
        <w:t>(signed)</w:t>
      </w:r>
    </w:p>
    <w:p w:rsidR="00636357" w:rsidRDefault="00636357">
      <w:bookmarkStart w:id="0" w:name="_GoBack"/>
      <w:bookmarkEnd w:id="0"/>
    </w:p>
    <w:sectPr w:rsidR="00636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EB"/>
    <w:rsid w:val="00636357"/>
    <w:rsid w:val="00697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FD955-0944-423B-A0A7-BE155B27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DEB"/>
    <w:pPr>
      <w:spacing w:after="0" w:line="276" w:lineRule="auto"/>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McBride</dc:creator>
  <cp:keywords/>
  <dc:description/>
  <cp:lastModifiedBy>Maria McBride</cp:lastModifiedBy>
  <cp:revision>1</cp:revision>
  <dcterms:created xsi:type="dcterms:W3CDTF">2023-05-05T09:29:00Z</dcterms:created>
  <dcterms:modified xsi:type="dcterms:W3CDTF">2023-05-05T09:29:00Z</dcterms:modified>
</cp:coreProperties>
</file>